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34" w:rsidRPr="004C1534" w:rsidRDefault="004C1534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b/>
          <w:color w:val="000000" w:themeColor="text1"/>
          <w:sz w:val="36"/>
          <w:szCs w:val="36"/>
        </w:rPr>
      </w:pPr>
      <w:r w:rsidRPr="004C1534">
        <w:rPr>
          <w:b/>
          <w:color w:val="000000" w:themeColor="text1"/>
          <w:sz w:val="36"/>
          <w:szCs w:val="36"/>
        </w:rPr>
        <w:t>Раздел</w:t>
      </w:r>
      <w:proofErr w:type="gramStart"/>
      <w:r w:rsidRPr="004C1534">
        <w:rPr>
          <w:b/>
          <w:color w:val="000000" w:themeColor="text1"/>
          <w:sz w:val="36"/>
          <w:szCs w:val="36"/>
        </w:rPr>
        <w:t xml:space="preserve"> О</w:t>
      </w:r>
      <w:proofErr w:type="gramEnd"/>
      <w:r w:rsidRPr="004C1534">
        <w:rPr>
          <w:b/>
          <w:color w:val="000000" w:themeColor="text1"/>
          <w:sz w:val="36"/>
          <w:szCs w:val="36"/>
        </w:rPr>
        <w:t xml:space="preserve"> нас:</w:t>
      </w:r>
    </w:p>
    <w:p w:rsidR="001E50C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Полное наименование учреждения: Муниципальное бюджетное учреждение культуры Межпоселенческий культурно-досуговый Центр муниципального района Татышлинский район Республики Башкортостан</w:t>
      </w:r>
    </w:p>
    <w:p w:rsidR="001E50C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 </w:t>
      </w:r>
    </w:p>
    <w:p w:rsidR="001E50C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Сокращенное название учреждения: МБУК МКДЦ муниципального района Татышлинский район РБ</w:t>
      </w:r>
    </w:p>
    <w:p w:rsidR="001E50C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 </w:t>
      </w:r>
    </w:p>
    <w:p w:rsidR="001E50C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Почтовый адрес: 452830, Республика Башкортостан, Татышлинский район, с. Верхние Татышлы, ул. Ленина д. 67</w:t>
      </w:r>
    </w:p>
    <w:p w:rsidR="001E50C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 </w:t>
      </w:r>
    </w:p>
    <w:p w:rsidR="001E50C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Адрес местонахождения:  452830, Республика Башкортостан, Татышлинский район, с. Верхние Татышлы, ул. Ленина д. 67</w:t>
      </w:r>
    </w:p>
    <w:p w:rsidR="001E50C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 </w:t>
      </w:r>
    </w:p>
    <w:p w:rsidR="001E50C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 </w:t>
      </w:r>
    </w:p>
    <w:p w:rsidR="000B7023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График работы учреждения: </w:t>
      </w:r>
    </w:p>
    <w:p w:rsidR="009838D4" w:rsidRDefault="009838D4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  <w:lang w:val="ba-RU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0B7023" w:rsidTr="0091570B">
        <w:tc>
          <w:tcPr>
            <w:tcW w:w="2660" w:type="dxa"/>
            <w:vMerge w:val="restart"/>
          </w:tcPr>
          <w:p w:rsidR="000B7023" w:rsidRDefault="000B7023" w:rsidP="001E50CA">
            <w:pPr>
              <w:pStyle w:val="a3"/>
              <w:spacing w:before="0" w:beforeAutospacing="0" w:after="0" w:afterAutospacing="0" w:line="375" w:lineRule="atLeast"/>
              <w:jc w:val="both"/>
              <w:rPr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color w:val="000000" w:themeColor="text1"/>
                <w:sz w:val="28"/>
                <w:szCs w:val="28"/>
                <w:lang w:val="ba-RU"/>
              </w:rPr>
              <w:t xml:space="preserve">Наименование </w:t>
            </w:r>
          </w:p>
          <w:p w:rsidR="000B7023" w:rsidRPr="000B7023" w:rsidRDefault="000B7023" w:rsidP="001E50CA">
            <w:pPr>
              <w:pStyle w:val="a3"/>
              <w:spacing w:before="0" w:beforeAutospacing="0" w:after="0" w:afterAutospacing="0" w:line="375" w:lineRule="atLeast"/>
              <w:jc w:val="both"/>
              <w:rPr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color w:val="000000" w:themeColor="text1"/>
                <w:sz w:val="28"/>
                <w:szCs w:val="28"/>
                <w:lang w:val="ba-RU"/>
              </w:rPr>
              <w:t>учреждения</w:t>
            </w:r>
          </w:p>
        </w:tc>
        <w:tc>
          <w:tcPr>
            <w:tcW w:w="7371" w:type="dxa"/>
            <w:gridSpan w:val="2"/>
          </w:tcPr>
          <w:p w:rsidR="000B7023" w:rsidRPr="000B7023" w:rsidRDefault="000B7023" w:rsidP="000B7023">
            <w:pPr>
              <w:pStyle w:val="a3"/>
              <w:spacing w:before="0" w:beforeAutospacing="0" w:after="0" w:afterAutospacing="0" w:line="375" w:lineRule="atLeast"/>
              <w:jc w:val="center"/>
              <w:rPr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color w:val="000000" w:themeColor="text1"/>
                <w:sz w:val="28"/>
                <w:szCs w:val="28"/>
                <w:lang w:val="ba-RU"/>
              </w:rPr>
              <w:t>Режим  работы</w:t>
            </w:r>
          </w:p>
        </w:tc>
      </w:tr>
      <w:tr w:rsidR="000B7023" w:rsidTr="0091570B">
        <w:tc>
          <w:tcPr>
            <w:tcW w:w="2660" w:type="dxa"/>
            <w:vMerge/>
          </w:tcPr>
          <w:p w:rsidR="000B7023" w:rsidRDefault="000B7023" w:rsidP="001E50CA">
            <w:pPr>
              <w:pStyle w:val="a3"/>
              <w:spacing w:before="0" w:beforeAutospacing="0" w:after="0" w:afterAutospacing="0" w:line="375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</w:tcPr>
          <w:p w:rsidR="000B7023" w:rsidRPr="000B7023" w:rsidRDefault="000B7023" w:rsidP="000B7023">
            <w:pPr>
              <w:pStyle w:val="a3"/>
              <w:spacing w:before="0" w:beforeAutospacing="0" w:after="0" w:afterAutospacing="0" w:line="375" w:lineRule="atLeast"/>
              <w:jc w:val="center"/>
              <w:rPr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color w:val="000000" w:themeColor="text1"/>
                <w:sz w:val="28"/>
                <w:szCs w:val="28"/>
                <w:lang w:val="ba-RU"/>
              </w:rPr>
              <w:t>Летний период</w:t>
            </w:r>
          </w:p>
        </w:tc>
        <w:tc>
          <w:tcPr>
            <w:tcW w:w="3686" w:type="dxa"/>
          </w:tcPr>
          <w:p w:rsidR="000B7023" w:rsidRPr="000B7023" w:rsidRDefault="000B7023" w:rsidP="000B7023">
            <w:pPr>
              <w:pStyle w:val="a3"/>
              <w:spacing w:before="0" w:beforeAutospacing="0" w:after="0" w:afterAutospacing="0" w:line="375" w:lineRule="atLeast"/>
              <w:jc w:val="center"/>
              <w:rPr>
                <w:color w:val="000000" w:themeColor="text1"/>
                <w:sz w:val="28"/>
                <w:szCs w:val="28"/>
                <w:lang w:val="ba-RU"/>
              </w:rPr>
            </w:pPr>
            <w:r>
              <w:rPr>
                <w:color w:val="000000" w:themeColor="text1"/>
                <w:sz w:val="28"/>
                <w:szCs w:val="28"/>
                <w:lang w:val="ba-RU"/>
              </w:rPr>
              <w:t>Зимний период</w:t>
            </w:r>
          </w:p>
        </w:tc>
      </w:tr>
      <w:tr w:rsidR="000B7023" w:rsidTr="0091570B">
        <w:tc>
          <w:tcPr>
            <w:tcW w:w="2660" w:type="dxa"/>
          </w:tcPr>
          <w:p w:rsidR="000B7023" w:rsidRPr="0091570B" w:rsidRDefault="000B7023" w:rsidP="001E50CA">
            <w:pPr>
              <w:pStyle w:val="a3"/>
              <w:spacing w:before="0" w:beforeAutospacing="0" w:after="0" w:afterAutospacing="0" w:line="375" w:lineRule="atLeast"/>
              <w:jc w:val="both"/>
              <w:rPr>
                <w:color w:val="000000" w:themeColor="text1"/>
                <w:lang w:val="ba-RU"/>
              </w:rPr>
            </w:pPr>
            <w:r w:rsidRPr="0091570B">
              <w:rPr>
                <w:color w:val="000000" w:themeColor="text1"/>
                <w:lang w:val="ba-RU"/>
              </w:rPr>
              <w:t>МБУК МКДЦ</w:t>
            </w:r>
          </w:p>
        </w:tc>
        <w:tc>
          <w:tcPr>
            <w:tcW w:w="3685" w:type="dxa"/>
          </w:tcPr>
          <w:p w:rsidR="000B7023" w:rsidRPr="000B7023" w:rsidRDefault="00F71DA7" w:rsidP="00F71DA7">
            <w:pPr>
              <w:pStyle w:val="a3"/>
              <w:spacing w:before="0" w:beforeAutospacing="0" w:after="0" w:afterAutospacing="0" w:line="375" w:lineRule="atLeast"/>
              <w:rPr>
                <w:color w:val="000000" w:themeColor="text1"/>
                <w:lang w:val="ba-RU"/>
              </w:rPr>
            </w:pPr>
            <w:r>
              <w:rPr>
                <w:color w:val="000000" w:themeColor="text1"/>
                <w:lang w:val="ba-RU"/>
              </w:rPr>
              <w:t xml:space="preserve">Пн.-Пт. с 9.00 до 20.00 </w:t>
            </w:r>
            <w:r w:rsidR="000B7023" w:rsidRPr="000B7023">
              <w:rPr>
                <w:color w:val="000000" w:themeColor="text1"/>
                <w:lang w:val="ba-RU"/>
              </w:rPr>
              <w:t>Выходной: суббота, воскресенье</w:t>
            </w:r>
          </w:p>
          <w:p w:rsidR="000B7023" w:rsidRPr="000B7023" w:rsidRDefault="000B7023" w:rsidP="00F71DA7">
            <w:pPr>
              <w:pStyle w:val="a3"/>
              <w:spacing w:before="0" w:beforeAutospacing="0" w:after="0" w:afterAutospacing="0" w:line="375" w:lineRule="atLeast"/>
              <w:rPr>
                <w:color w:val="000000" w:themeColor="text1"/>
                <w:lang w:val="ba-RU"/>
              </w:rPr>
            </w:pPr>
            <w:r w:rsidRPr="000B7023">
              <w:rPr>
                <w:b/>
                <w:color w:val="000000" w:themeColor="text1"/>
                <w:lang w:val="ba-RU"/>
              </w:rPr>
              <w:t>Дискотека:</w:t>
            </w:r>
            <w:r w:rsidRPr="000B7023">
              <w:rPr>
                <w:color w:val="000000" w:themeColor="text1"/>
                <w:lang w:val="ba-RU"/>
              </w:rPr>
              <w:t xml:space="preserve"> с 23.00 до 01.00 среда, пятница, суббота</w:t>
            </w:r>
          </w:p>
        </w:tc>
        <w:tc>
          <w:tcPr>
            <w:tcW w:w="3686" w:type="dxa"/>
          </w:tcPr>
          <w:p w:rsidR="000B7023" w:rsidRPr="000B7023" w:rsidRDefault="00F71DA7" w:rsidP="00F71DA7">
            <w:pPr>
              <w:pStyle w:val="a3"/>
              <w:spacing w:before="0" w:beforeAutospacing="0" w:after="0" w:afterAutospacing="0" w:line="375" w:lineRule="atLeast"/>
              <w:rPr>
                <w:color w:val="000000" w:themeColor="text1"/>
                <w:lang w:val="ba-RU"/>
              </w:rPr>
            </w:pPr>
            <w:r>
              <w:rPr>
                <w:color w:val="000000" w:themeColor="text1"/>
                <w:lang w:val="ba-RU"/>
              </w:rPr>
              <w:t xml:space="preserve">Пн.-Пт. с 9.00 до 20.00 </w:t>
            </w:r>
            <w:r w:rsidR="000B7023" w:rsidRPr="000B7023">
              <w:rPr>
                <w:color w:val="000000" w:themeColor="text1"/>
                <w:lang w:val="ba-RU"/>
              </w:rPr>
              <w:t>Выходной: суббота, воскресенье</w:t>
            </w:r>
          </w:p>
          <w:p w:rsidR="000B7023" w:rsidRPr="000B7023" w:rsidRDefault="000B7023" w:rsidP="00F71DA7">
            <w:pPr>
              <w:pStyle w:val="a3"/>
              <w:spacing w:before="0" w:beforeAutospacing="0" w:after="0" w:afterAutospacing="0" w:line="375" w:lineRule="atLeast"/>
              <w:rPr>
                <w:color w:val="000000" w:themeColor="text1"/>
              </w:rPr>
            </w:pPr>
            <w:r w:rsidRPr="000B7023">
              <w:rPr>
                <w:b/>
                <w:color w:val="000000" w:themeColor="text1"/>
                <w:lang w:val="ba-RU"/>
              </w:rPr>
              <w:t xml:space="preserve">Дискотека: </w:t>
            </w:r>
            <w:r w:rsidRPr="000B7023">
              <w:rPr>
                <w:color w:val="000000" w:themeColor="text1"/>
                <w:lang w:val="ba-RU"/>
              </w:rPr>
              <w:t>с 21.00 до 23.00 пятница, суббота</w:t>
            </w:r>
          </w:p>
        </w:tc>
      </w:tr>
    </w:tbl>
    <w:p w:rsidR="009838D4" w:rsidRDefault="009838D4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</w:p>
    <w:p w:rsidR="001E50C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 </w:t>
      </w:r>
    </w:p>
    <w:p w:rsidR="001E50C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Дата создания орган</w:t>
      </w:r>
      <w:r w:rsidR="00606E00">
        <w:rPr>
          <w:color w:val="000000" w:themeColor="text1"/>
          <w:sz w:val="28"/>
          <w:szCs w:val="28"/>
        </w:rPr>
        <w:t>изации</w:t>
      </w:r>
      <w:r w:rsidR="000009AE">
        <w:rPr>
          <w:color w:val="000000" w:themeColor="text1"/>
          <w:sz w:val="28"/>
          <w:szCs w:val="28"/>
        </w:rPr>
        <w:t>: 12.01.2012 г.</w:t>
      </w:r>
    </w:p>
    <w:p w:rsidR="001E50C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 </w:t>
      </w:r>
    </w:p>
    <w:p w:rsidR="001E50C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 xml:space="preserve">Руководитель: </w:t>
      </w:r>
      <w:proofErr w:type="spellStart"/>
      <w:r w:rsidR="00CF5C63" w:rsidRPr="004A54B1">
        <w:rPr>
          <w:color w:val="000000" w:themeColor="text1"/>
          <w:sz w:val="28"/>
          <w:szCs w:val="28"/>
        </w:rPr>
        <w:t>Садретдинов</w:t>
      </w:r>
      <w:proofErr w:type="spellEnd"/>
      <w:r w:rsidR="00CF5C63" w:rsidRPr="004A54B1">
        <w:rPr>
          <w:color w:val="000000" w:themeColor="text1"/>
          <w:sz w:val="28"/>
          <w:szCs w:val="28"/>
        </w:rPr>
        <w:t xml:space="preserve"> Марат </w:t>
      </w:r>
      <w:proofErr w:type="spellStart"/>
      <w:r w:rsidR="00CF5C63" w:rsidRPr="004A54B1">
        <w:rPr>
          <w:color w:val="000000" w:themeColor="text1"/>
          <w:sz w:val="28"/>
          <w:szCs w:val="28"/>
        </w:rPr>
        <w:t>Аминович</w:t>
      </w:r>
      <w:proofErr w:type="spellEnd"/>
    </w:p>
    <w:p w:rsidR="009B4519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  <w:lang w:val="tt-RU"/>
        </w:rPr>
      </w:pPr>
      <w:r w:rsidRPr="004A54B1">
        <w:rPr>
          <w:color w:val="000000" w:themeColor="text1"/>
          <w:sz w:val="28"/>
          <w:szCs w:val="28"/>
        </w:rPr>
        <w:br/>
        <w:t>Номера те</w:t>
      </w:r>
      <w:r w:rsidR="000009AE">
        <w:rPr>
          <w:color w:val="000000" w:themeColor="text1"/>
          <w:sz w:val="28"/>
          <w:szCs w:val="28"/>
        </w:rPr>
        <w:t>лефонов МБУК МКДЦ</w:t>
      </w:r>
      <w:r w:rsidR="00B33D4F" w:rsidRPr="004A54B1">
        <w:rPr>
          <w:color w:val="000000" w:themeColor="text1"/>
          <w:sz w:val="28"/>
          <w:szCs w:val="28"/>
        </w:rPr>
        <w:t xml:space="preserve">:  </w:t>
      </w:r>
    </w:p>
    <w:p w:rsidR="009B4519" w:rsidRPr="004A54B1" w:rsidRDefault="00B33D4F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  <w:lang w:val="tt-RU"/>
        </w:rPr>
      </w:pPr>
      <w:r w:rsidRPr="004A54B1">
        <w:rPr>
          <w:color w:val="000000" w:themeColor="text1"/>
          <w:sz w:val="28"/>
          <w:szCs w:val="28"/>
        </w:rPr>
        <w:t>директор 8 (34 778</w:t>
      </w:r>
      <w:r w:rsidR="001E50CA" w:rsidRPr="004A54B1">
        <w:rPr>
          <w:color w:val="000000" w:themeColor="text1"/>
          <w:sz w:val="28"/>
          <w:szCs w:val="28"/>
        </w:rPr>
        <w:t>) 2-1</w:t>
      </w:r>
      <w:r w:rsidRPr="004A54B1">
        <w:rPr>
          <w:color w:val="000000" w:themeColor="text1"/>
          <w:sz w:val="28"/>
          <w:szCs w:val="28"/>
        </w:rPr>
        <w:t>8-36,</w:t>
      </w:r>
    </w:p>
    <w:p w:rsidR="009B4519" w:rsidRPr="004A54B1" w:rsidRDefault="00B33D4F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  <w:lang w:val="tt-RU"/>
        </w:rPr>
      </w:pPr>
      <w:r w:rsidRPr="004A54B1">
        <w:rPr>
          <w:color w:val="000000" w:themeColor="text1"/>
          <w:sz w:val="28"/>
          <w:szCs w:val="28"/>
        </w:rPr>
        <w:t>вахта</w:t>
      </w:r>
      <w:r w:rsidR="009B4519" w:rsidRPr="004A54B1">
        <w:rPr>
          <w:color w:val="000000" w:themeColor="text1"/>
          <w:sz w:val="28"/>
          <w:szCs w:val="28"/>
          <w:lang w:val="tt-RU"/>
        </w:rPr>
        <w:t xml:space="preserve">, </w:t>
      </w:r>
      <w:r w:rsidRPr="004A54B1">
        <w:rPr>
          <w:color w:val="000000" w:themeColor="text1"/>
          <w:sz w:val="28"/>
          <w:szCs w:val="28"/>
        </w:rPr>
        <w:t xml:space="preserve">касса 8 (34 778) 2-10-36, </w:t>
      </w:r>
    </w:p>
    <w:p w:rsidR="001E50CA" w:rsidRDefault="00B33D4F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методический отдел 8 (34 778) 2-14-24</w:t>
      </w:r>
    </w:p>
    <w:p w:rsidR="00993EE4" w:rsidRPr="004A54B1" w:rsidRDefault="00993EE4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Адрес электронной почты:</w:t>
      </w:r>
      <w:r w:rsidRPr="00993EE4">
        <w:rPr>
          <w:rFonts w:ascii="Helvetica" w:hAnsi="Helvetica"/>
          <w:color w:val="87898F"/>
          <w:shd w:val="clear" w:color="auto" w:fill="FFFFFF"/>
        </w:rPr>
        <w:t xml:space="preserve"> </w:t>
      </w:r>
      <w:r w:rsidRPr="00993EE4">
        <w:rPr>
          <w:sz w:val="28"/>
          <w:szCs w:val="28"/>
          <w:shd w:val="clear" w:color="auto" w:fill="FFFFFF"/>
        </w:rPr>
        <w:t>mbuk-mkdts@mail.ru</w:t>
      </w:r>
    </w:p>
    <w:p w:rsidR="001E50C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</w:rPr>
        <w:t> </w:t>
      </w:r>
    </w:p>
    <w:p w:rsidR="00CA783A" w:rsidRPr="004A54B1" w:rsidRDefault="001E50C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A54B1">
        <w:rPr>
          <w:color w:val="000000" w:themeColor="text1"/>
          <w:sz w:val="28"/>
          <w:szCs w:val="28"/>
        </w:rPr>
        <w:t>МБУ</w:t>
      </w:r>
      <w:r w:rsidR="00B33D4F" w:rsidRPr="004A54B1">
        <w:rPr>
          <w:color w:val="000000" w:themeColor="text1"/>
          <w:sz w:val="28"/>
          <w:szCs w:val="28"/>
        </w:rPr>
        <w:t>К Межпоселенческий к</w:t>
      </w:r>
      <w:r w:rsidRPr="004A54B1">
        <w:rPr>
          <w:color w:val="000000" w:themeColor="text1"/>
          <w:sz w:val="28"/>
          <w:szCs w:val="28"/>
        </w:rPr>
        <w:t xml:space="preserve">ультурно-досуговый центр сформирован в 2012 году и ведет свою деятельность на основании Устава учреждения. Структурными подразделениями центра являются </w:t>
      </w:r>
      <w:r w:rsidR="00B33D4F" w:rsidRPr="004A54B1">
        <w:rPr>
          <w:color w:val="000000" w:themeColor="text1"/>
          <w:sz w:val="28"/>
          <w:szCs w:val="28"/>
        </w:rPr>
        <w:t>17 сельских домов культуры, 14</w:t>
      </w:r>
      <w:r w:rsidR="00CA783A" w:rsidRPr="004A54B1">
        <w:rPr>
          <w:color w:val="000000" w:themeColor="text1"/>
          <w:sz w:val="28"/>
          <w:szCs w:val="28"/>
        </w:rPr>
        <w:t xml:space="preserve"> сельских клубов, и </w:t>
      </w:r>
      <w:r w:rsidR="00CA783A" w:rsidRPr="004A54B1">
        <w:rPr>
          <w:color w:val="000000" w:themeColor="text1"/>
          <w:sz w:val="28"/>
          <w:szCs w:val="28"/>
          <w:shd w:val="clear" w:color="auto" w:fill="FFFFFF"/>
        </w:rPr>
        <w:t xml:space="preserve">передвижной многофункциональный культурный центр (Автоклуб), который был приобретен в 2020 году в рамках Национального проекта «Культура», позволяющая проводить любые </w:t>
      </w:r>
      <w:r w:rsidR="00CA783A" w:rsidRPr="004A54B1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культурно-массовые, зрелищные мероприятия на любой доступной для проезда территории: в парках, местах отдыха, на открытых летних и зимних площадках. </w:t>
      </w:r>
    </w:p>
    <w:p w:rsidR="00CA783A" w:rsidRPr="004A54B1" w:rsidRDefault="00CA783A" w:rsidP="001E50CA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 w:rsidRPr="004A54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A54B1">
        <w:rPr>
          <w:color w:val="000000" w:themeColor="text1"/>
          <w:sz w:val="28"/>
          <w:szCs w:val="28"/>
        </w:rPr>
        <w:t xml:space="preserve"> </w:t>
      </w:r>
      <w:r w:rsidR="001E50CA" w:rsidRPr="004A54B1">
        <w:rPr>
          <w:color w:val="000000" w:themeColor="text1"/>
          <w:sz w:val="28"/>
          <w:szCs w:val="28"/>
        </w:rPr>
        <w:t xml:space="preserve"> Основной целью работы учреждений культуры является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социально-культурной активности населения. </w:t>
      </w:r>
    </w:p>
    <w:p w:rsidR="00606E00" w:rsidRDefault="004A54B1" w:rsidP="00606E00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4A54B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ab/>
      </w:r>
      <w:r w:rsidR="001E50CA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В уч</w:t>
      </w:r>
      <w:r w:rsidR="00CA783A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реждениях культуры действуют 135</w:t>
      </w:r>
      <w:r w:rsidR="001E50CA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творческих объединений. Гордостью района являются 19</w:t>
      </w:r>
      <w:r w:rsidR="001E50CA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коллективов со званием «Народный» и «Образцовый», это: </w:t>
      </w:r>
      <w:proofErr w:type="gram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театр «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Илхам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» МБУК МКДЦ, Народный танцевальный ансамбль «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Гөлләрем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», Народный башкирский фольклорный ансамбль «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Умырзая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», Народный татарский фольклорный ансамбль «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Науруз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», Народный вокальный ансамбль русской песни «Забава», Народный вокальный ансамбль татарской песни «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Жидегән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чишмә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», Народные удмуртские фольклорные ансамбли «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Шулдыр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жыт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Учы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ныл», Народный инструментальный ансамбль «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Ядкар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Народный ансамбль 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тальянистов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Таң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», Народный удмуртский фольклорный ансамбль «Марзан», Народный мужской вокальный ансамбль</w:t>
      </w:r>
      <w:proofErr w:type="gram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Орзи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Образцовый хореографический ансамбль «Алсу», Образцовый ансамбль 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кураистов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Ирәкте</w:t>
      </w:r>
      <w:proofErr w:type="spellEnd"/>
      <w:r w:rsidR="006530E4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Образцовый оркестр русских народных инструментов, Образцовый ансамбль ложкарей «Русский сувенир», Образцовый оркестр духовых инструментов, Образцовый хореографический коллектив «Виктория», Образцовый вокальный ансамбль «Камертон». </w:t>
      </w:r>
      <w:r w:rsidR="001E50CA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Они являются участниками и победителями международных, межрегиональны</w:t>
      </w:r>
      <w:r w:rsidR="00461C95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х, республиканских фестивалей и </w:t>
      </w:r>
      <w:r w:rsidR="001E50CA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конкурсов. </w:t>
      </w:r>
    </w:p>
    <w:p w:rsidR="001E50CA" w:rsidRPr="00606E00" w:rsidRDefault="00606E00" w:rsidP="00606E00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ab/>
      </w:r>
      <w:r w:rsidR="001E50CA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Брендовыми мероприятиями являются </w:t>
      </w:r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открытый районный фестиваль-конкурс любителей творчества А. </w:t>
      </w:r>
      <w:proofErr w:type="spellStart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Атнабаева</w:t>
      </w:r>
      <w:proofErr w:type="spellEnd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“</w:t>
      </w:r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Курҙем шишм</w:t>
      </w:r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әләре”</w:t>
      </w:r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,</w:t>
      </w:r>
      <w:r w:rsidR="004A54B1" w:rsidRPr="004A54B1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Республиканский н</w:t>
      </w:r>
      <w:proofErr w:type="spellStart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ародный</w:t>
      </w:r>
      <w:proofErr w:type="spellEnd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 «</w:t>
      </w:r>
      <w:proofErr w:type="spellStart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Тыу</w:t>
      </w:r>
      <w:proofErr w:type="spellEnd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ғ</w:t>
      </w:r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 </w:t>
      </w:r>
      <w:proofErr w:type="spellStart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ауылым</w:t>
      </w:r>
      <w:proofErr w:type="spellEnd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, Ме</w:t>
      </w:r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жре</w:t>
      </w:r>
      <w:proofErr w:type="spellStart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гиональный</w:t>
      </w:r>
      <w:proofErr w:type="spellEnd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башкирской и татарской песни памяти </w:t>
      </w:r>
      <w:proofErr w:type="spellStart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Хании</w:t>
      </w:r>
      <w:proofErr w:type="spellEnd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Фархи</w:t>
      </w:r>
      <w:proofErr w:type="spellEnd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“</w:t>
      </w:r>
      <w:proofErr w:type="spellStart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Онотолор</w:t>
      </w:r>
      <w:proofErr w:type="spellEnd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</w:rPr>
        <w:t>тим</w:t>
      </w:r>
      <w:proofErr w:type="spellEnd"/>
      <w:r w:rsidR="009B4519" w:rsidRPr="004A54B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ә...”</w:t>
      </w:r>
      <w:r w:rsidR="004A54B1" w:rsidRPr="004A54B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.</w:t>
      </w:r>
    </w:p>
    <w:p w:rsidR="009838D4" w:rsidRDefault="009838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38D4" w:rsidRDefault="009838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38D4" w:rsidRDefault="009838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38D4" w:rsidRDefault="009838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38D4" w:rsidRDefault="009838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38D4" w:rsidRDefault="009838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38D4" w:rsidRDefault="009838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38D4" w:rsidRDefault="009838D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7989" w:rsidRPr="003107F3" w:rsidRDefault="000009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0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Руководство:</w:t>
      </w:r>
    </w:p>
    <w:p w:rsidR="000009AE" w:rsidRDefault="000009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983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Садретдинов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Аминович</w:t>
      </w:r>
      <w:proofErr w:type="spellEnd"/>
    </w:p>
    <w:p w:rsidR="000009AE" w:rsidRPr="00DE3CA6" w:rsidRDefault="000009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10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</w:t>
      </w:r>
      <w:r w:rsidRPr="00DE3CA6">
        <w:rPr>
          <w:rFonts w:ascii="Times New Roman" w:hAnsi="Times New Roman" w:cs="Times New Roman"/>
          <w:color w:val="000000" w:themeColor="text1"/>
          <w:sz w:val="28"/>
          <w:szCs w:val="28"/>
        </w:rPr>
        <w:t>. 8(34778) 2-18-36</w:t>
      </w:r>
    </w:p>
    <w:p w:rsidR="003107F3" w:rsidRPr="00DE3CA6" w:rsidRDefault="003107F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DE3C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DE3C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: </w:t>
      </w:r>
      <w:hyperlink r:id="rId5" w:history="1">
        <w:r w:rsidRPr="001F52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sadretdinov</w:t>
        </w:r>
        <w:r w:rsidRPr="00DE3CA6">
          <w:rPr>
            <w:rStyle w:val="a5"/>
            <w:rFonts w:ascii="Times New Roman" w:hAnsi="Times New Roman" w:cs="Times New Roman"/>
            <w:sz w:val="28"/>
            <w:szCs w:val="28"/>
          </w:rPr>
          <w:t>-2021@</w:t>
        </w:r>
        <w:r w:rsidRPr="001F52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E3C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52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107F3" w:rsidRDefault="003107F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Художественный руководител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Балагутдинова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Лейсан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Расиховна</w:t>
      </w:r>
      <w:proofErr w:type="spellEnd"/>
    </w:p>
    <w:p w:rsidR="003107F3" w:rsidRDefault="003107F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Тел. 89373515220</w:t>
      </w:r>
    </w:p>
    <w:p w:rsidR="00993EE4" w:rsidRDefault="00993EE4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DE3C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proofErr w:type="gramEnd"/>
    </w:p>
    <w:p w:rsidR="003107F3" w:rsidRDefault="003107F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Зам. директора по АХЧ – Исламов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Фаилович</w:t>
      </w:r>
      <w:proofErr w:type="spellEnd"/>
    </w:p>
    <w:p w:rsidR="003107F3" w:rsidRDefault="003107F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Тел. 89273226473</w:t>
      </w:r>
    </w:p>
    <w:p w:rsidR="006369A3" w:rsidRDefault="006369A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A3" w:rsidRDefault="006369A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A3" w:rsidRDefault="006369A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A3" w:rsidRDefault="006369A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A3" w:rsidRDefault="006369A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A3" w:rsidRDefault="006369A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A3" w:rsidRDefault="006369A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A3" w:rsidRDefault="006369A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A3" w:rsidRDefault="006369A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A3" w:rsidRDefault="006369A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A3" w:rsidRDefault="006369A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A3" w:rsidRDefault="006369A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A3" w:rsidRDefault="006369A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A3" w:rsidRDefault="006369A3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8D4" w:rsidRDefault="009838D4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8D4" w:rsidRDefault="009838D4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8D4" w:rsidRDefault="009838D4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8D4" w:rsidRDefault="009838D4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7F3" w:rsidRPr="009838D4" w:rsidRDefault="003107F3" w:rsidP="003107F3">
      <w:pPr>
        <w:tabs>
          <w:tab w:val="left" w:pos="136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3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  СТРУКТУРНЫЕ  ПОДРАЗДЕЛЕНИЯ:</w:t>
      </w:r>
    </w:p>
    <w:tbl>
      <w:tblPr>
        <w:tblStyle w:val="a4"/>
        <w:tblW w:w="0" w:type="auto"/>
        <w:tblInd w:w="2557" w:type="dxa"/>
        <w:tblLook w:val="04A0" w:firstRow="1" w:lastRow="0" w:firstColumn="1" w:lastColumn="0" w:noHBand="0" w:noVBand="1"/>
      </w:tblPr>
      <w:tblGrid>
        <w:gridCol w:w="3402"/>
      </w:tblGrid>
      <w:tr w:rsidR="00D457DF" w:rsidTr="00D457DF">
        <w:trPr>
          <w:trHeight w:val="1026"/>
        </w:trPr>
        <w:tc>
          <w:tcPr>
            <w:tcW w:w="3402" w:type="dxa"/>
          </w:tcPr>
          <w:p w:rsidR="00D457DF" w:rsidRDefault="00D457DF" w:rsidP="00D457D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A2CF44" wp14:editId="00F62652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645795</wp:posOffset>
                      </wp:positionV>
                      <wp:extent cx="828675" cy="657225"/>
                      <wp:effectExtent l="0" t="0" r="66675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65.2pt;margin-top:50.85pt;width:65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8B742" wp14:editId="7B0B4F67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645795</wp:posOffset>
                      </wp:positionV>
                      <wp:extent cx="0" cy="704850"/>
                      <wp:effectExtent l="95250" t="0" r="11430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7.2pt;margin-top:50.85pt;width:0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20DA3" wp14:editId="100223B9">
                      <wp:simplePos x="0" y="0"/>
                      <wp:positionH relativeFrom="column">
                        <wp:posOffset>-749935</wp:posOffset>
                      </wp:positionH>
                      <wp:positionV relativeFrom="paragraph">
                        <wp:posOffset>645795</wp:posOffset>
                      </wp:positionV>
                      <wp:extent cx="685800" cy="657225"/>
                      <wp:effectExtent l="38100" t="0" r="19050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-59.05pt;margin-top:50.85pt;width:54pt;height:51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МКДЦ МР ТАТЫШЛИНСКИЙ РАЙОН РБ</w:t>
            </w:r>
          </w:p>
        </w:tc>
      </w:tr>
    </w:tbl>
    <w:p w:rsidR="003107F3" w:rsidRDefault="003107F3" w:rsidP="00D457DF">
      <w:pPr>
        <w:tabs>
          <w:tab w:val="left" w:pos="136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9A3" w:rsidRDefault="00D457DF" w:rsidP="003107F3">
      <w:pPr>
        <w:tabs>
          <w:tab w:val="left" w:pos="136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51C4B" wp14:editId="79DB4122">
                <wp:simplePos x="0" y="0"/>
                <wp:positionH relativeFrom="column">
                  <wp:posOffset>4225290</wp:posOffset>
                </wp:positionH>
                <wp:positionV relativeFrom="paragraph">
                  <wp:posOffset>311785</wp:posOffset>
                </wp:positionV>
                <wp:extent cx="1885950" cy="904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67C" w:rsidRPr="00D457DF" w:rsidRDefault="00993EE4" w:rsidP="00D457D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>П</w:t>
                            </w:r>
                            <w:bookmarkStart w:id="0" w:name="_GoBack"/>
                            <w:bookmarkEnd w:id="0"/>
                            <w:r w:rsidR="0019467C" w:rsidRPr="00D457DF">
                              <w:rPr>
                                <w:rFonts w:ascii="Times New Roman" w:hAnsi="Times New Roman" w:cs="Times New Roman"/>
                                <w:color w:val="000000" w:themeColor="text1"/>
                                <w:shd w:val="clear" w:color="auto" w:fill="FFFFFF"/>
                              </w:rPr>
                              <w:t>ередвижной многофункциональный культурный центр (Автоклуб)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32.7pt;margin-top:24.55pt;width:148.5pt;height:7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" fillcolor="white [3201]" strokecolor="#f79646 [3209]" strokeweight="2pt">
                <v:textbox>
                  <w:txbxContent>
                    <w:p w:rsidR="0019467C" w:rsidRPr="00D457DF" w:rsidRDefault="00993EE4" w:rsidP="00D457D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hd w:val="clear" w:color="auto" w:fill="FFFFFF"/>
                        </w:rPr>
                        <w:t>П</w:t>
                      </w:r>
                      <w:bookmarkStart w:id="1" w:name="_GoBack"/>
                      <w:bookmarkEnd w:id="1"/>
                      <w:r w:rsidR="0019467C" w:rsidRPr="00D457DF">
                        <w:rPr>
                          <w:rFonts w:ascii="Times New Roman" w:hAnsi="Times New Roman" w:cs="Times New Roman"/>
                          <w:color w:val="000000" w:themeColor="text1"/>
                          <w:shd w:val="clear" w:color="auto" w:fill="FFFFFF"/>
                        </w:rPr>
                        <w:t>ередвижной многофункциональный культурный центр (Автоклуб)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330835</wp:posOffset>
                </wp:positionV>
                <wp:extent cx="1885950" cy="904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67C" w:rsidRPr="00D457DF" w:rsidRDefault="0019467C" w:rsidP="00D457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5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 сельских клубов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margin-left:165.45pt;margin-top:26.05pt;width:148.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" fillcolor="white [3201]" strokecolor="#f79646 [3209]" strokeweight="2pt">
                <v:textbox>
                  <w:txbxContent>
                    <w:p w:rsidR="0019467C" w:rsidRPr="00D457DF" w:rsidRDefault="0019467C" w:rsidP="00D457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5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 сельских клубов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330835</wp:posOffset>
                </wp:positionV>
                <wp:extent cx="2028825" cy="8858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67C" w:rsidRPr="00D457DF" w:rsidRDefault="0019467C" w:rsidP="00D457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5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17 сельских домов </w:t>
                            </w:r>
                          </w:p>
                          <w:p w:rsidR="0019467C" w:rsidRPr="00D457DF" w:rsidRDefault="0019467C" w:rsidP="00D457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57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margin-left:-13.8pt;margin-top:26.05pt;width:159.75pt;height:6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" fillcolor="white [3201]" strokecolor="#f79646 [3209]" strokeweight="2pt">
                <v:textbox>
                  <w:txbxContent>
                    <w:p w:rsidR="0019467C" w:rsidRPr="00D457DF" w:rsidRDefault="0019467C" w:rsidP="00D457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5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17 сельских домов </w:t>
                      </w:r>
                    </w:p>
                    <w:p w:rsidR="0019467C" w:rsidRPr="00D457DF" w:rsidRDefault="0019467C" w:rsidP="00D457D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57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культуры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6369A3" w:rsidRPr="006369A3" w:rsidRDefault="006369A3" w:rsidP="006369A3">
      <w:pPr>
        <w:rPr>
          <w:rFonts w:ascii="Times New Roman" w:hAnsi="Times New Roman" w:cs="Times New Roman"/>
          <w:sz w:val="28"/>
          <w:szCs w:val="28"/>
        </w:rPr>
      </w:pPr>
    </w:p>
    <w:p w:rsidR="006369A3" w:rsidRPr="006369A3" w:rsidRDefault="006369A3" w:rsidP="006369A3">
      <w:pPr>
        <w:rPr>
          <w:rFonts w:ascii="Times New Roman" w:hAnsi="Times New Roman" w:cs="Times New Roman"/>
          <w:sz w:val="28"/>
          <w:szCs w:val="28"/>
        </w:rPr>
      </w:pPr>
    </w:p>
    <w:p w:rsidR="009838D4" w:rsidRDefault="009838D4" w:rsidP="005167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8D4" w:rsidRDefault="009838D4" w:rsidP="005167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8D4" w:rsidRDefault="009838D4" w:rsidP="005167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734" w:rsidRDefault="009838D4" w:rsidP="009838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516734">
        <w:rPr>
          <w:b/>
          <w:sz w:val="28"/>
          <w:szCs w:val="28"/>
        </w:rPr>
        <w:t xml:space="preserve"> работы СДК и СК</w:t>
      </w:r>
    </w:p>
    <w:p w:rsidR="009838D4" w:rsidRDefault="009838D4" w:rsidP="009838D4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838D4" w:rsidTr="0019467C">
        <w:tc>
          <w:tcPr>
            <w:tcW w:w="3190" w:type="dxa"/>
            <w:vMerge w:val="restart"/>
          </w:tcPr>
          <w:p w:rsidR="009838D4" w:rsidRDefault="009838D4" w:rsidP="00516734">
            <w:pPr>
              <w:rPr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9838D4" w:rsidRDefault="009838D4" w:rsidP="0098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 работы</w:t>
            </w:r>
          </w:p>
        </w:tc>
      </w:tr>
      <w:tr w:rsidR="009838D4" w:rsidTr="00AF4CC2">
        <w:tc>
          <w:tcPr>
            <w:tcW w:w="3190" w:type="dxa"/>
            <w:vMerge/>
          </w:tcPr>
          <w:p w:rsidR="009838D4" w:rsidRDefault="009838D4" w:rsidP="00516734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838D4" w:rsidRDefault="009838D4" w:rsidP="00194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Летний период</w:t>
            </w:r>
          </w:p>
        </w:tc>
        <w:tc>
          <w:tcPr>
            <w:tcW w:w="3191" w:type="dxa"/>
          </w:tcPr>
          <w:p w:rsidR="009838D4" w:rsidRDefault="009838D4" w:rsidP="00194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Зимний период</w:t>
            </w:r>
          </w:p>
        </w:tc>
      </w:tr>
      <w:tr w:rsidR="009838D4" w:rsidTr="00AF4CC2">
        <w:trPr>
          <w:trHeight w:val="1480"/>
        </w:trPr>
        <w:tc>
          <w:tcPr>
            <w:tcW w:w="3190" w:type="dxa"/>
          </w:tcPr>
          <w:p w:rsidR="009838D4" w:rsidRDefault="009838D4" w:rsidP="005167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 вторника по субботу</w:t>
            </w:r>
          </w:p>
        </w:tc>
        <w:tc>
          <w:tcPr>
            <w:tcW w:w="3190" w:type="dxa"/>
          </w:tcPr>
          <w:p w:rsidR="009838D4" w:rsidRPr="00AF4CC2" w:rsidRDefault="009838D4" w:rsidP="00AF4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1,00 ставка</w:t>
            </w:r>
            <w:r>
              <w:rPr>
                <w:sz w:val="28"/>
                <w:szCs w:val="28"/>
              </w:rPr>
              <w:t xml:space="preserve">:                                                 10.00  – 12.00 </w:t>
            </w:r>
          </w:p>
          <w:p w:rsidR="009838D4" w:rsidRDefault="009838D4" w:rsidP="00AF4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17.00</w:t>
            </w:r>
          </w:p>
          <w:p w:rsidR="009838D4" w:rsidRPr="00AF4CC2" w:rsidRDefault="009838D4" w:rsidP="0051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 – 01.00</w:t>
            </w:r>
          </w:p>
        </w:tc>
        <w:tc>
          <w:tcPr>
            <w:tcW w:w="3191" w:type="dxa"/>
          </w:tcPr>
          <w:p w:rsidR="009838D4" w:rsidRDefault="009838D4" w:rsidP="00AF4C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1,00 ставка</w:t>
            </w:r>
            <w:r>
              <w:rPr>
                <w:sz w:val="28"/>
                <w:szCs w:val="28"/>
              </w:rPr>
              <w:t xml:space="preserve">:                                                 10.00  – 12.00 </w:t>
            </w:r>
          </w:p>
          <w:p w:rsidR="009838D4" w:rsidRDefault="009838D4" w:rsidP="00AF4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 17.00</w:t>
            </w:r>
          </w:p>
          <w:p w:rsidR="009838D4" w:rsidRPr="00AF4CC2" w:rsidRDefault="009838D4" w:rsidP="0051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  23.00</w:t>
            </w:r>
          </w:p>
        </w:tc>
      </w:tr>
      <w:tr w:rsidR="009838D4" w:rsidTr="00AF4CC2">
        <w:tc>
          <w:tcPr>
            <w:tcW w:w="3190" w:type="dxa"/>
          </w:tcPr>
          <w:p w:rsidR="009838D4" w:rsidRDefault="009838D4" w:rsidP="00516734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838D4" w:rsidRDefault="009838D4" w:rsidP="00AF4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0,75 ставка:</w:t>
            </w:r>
          </w:p>
          <w:p w:rsidR="009838D4" w:rsidRDefault="009838D4" w:rsidP="00AF4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</w:p>
          <w:p w:rsidR="009838D4" w:rsidRDefault="009838D4" w:rsidP="00AF4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  <w:p w:rsidR="009838D4" w:rsidRPr="00AF4CC2" w:rsidRDefault="009838D4" w:rsidP="00AF4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 – 01.00</w:t>
            </w:r>
          </w:p>
        </w:tc>
        <w:tc>
          <w:tcPr>
            <w:tcW w:w="3191" w:type="dxa"/>
          </w:tcPr>
          <w:p w:rsidR="009838D4" w:rsidRDefault="009838D4" w:rsidP="00AF4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0,75 ставка:</w:t>
            </w:r>
          </w:p>
          <w:p w:rsidR="009838D4" w:rsidRDefault="009838D4" w:rsidP="00AF4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</w:p>
          <w:p w:rsidR="009838D4" w:rsidRDefault="009838D4" w:rsidP="00AF4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  <w:p w:rsidR="009838D4" w:rsidRPr="00AF4CC2" w:rsidRDefault="009838D4" w:rsidP="0051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 23.00</w:t>
            </w:r>
          </w:p>
        </w:tc>
      </w:tr>
      <w:tr w:rsidR="009838D4" w:rsidTr="00AF4CC2">
        <w:tc>
          <w:tcPr>
            <w:tcW w:w="3190" w:type="dxa"/>
          </w:tcPr>
          <w:p w:rsidR="009838D4" w:rsidRDefault="009838D4" w:rsidP="00516734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838D4" w:rsidRDefault="009838D4" w:rsidP="00AF4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 ставка:</w:t>
            </w:r>
          </w:p>
          <w:p w:rsidR="009838D4" w:rsidRDefault="009838D4" w:rsidP="00AF4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10.00 - 11.00</w:t>
            </w:r>
          </w:p>
          <w:p w:rsidR="009838D4" w:rsidRPr="00AF4CC2" w:rsidRDefault="009838D4" w:rsidP="0051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 –01.00</w:t>
            </w:r>
          </w:p>
        </w:tc>
        <w:tc>
          <w:tcPr>
            <w:tcW w:w="3191" w:type="dxa"/>
          </w:tcPr>
          <w:p w:rsidR="009838D4" w:rsidRDefault="009838D4" w:rsidP="00AF4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 ставка:</w:t>
            </w:r>
          </w:p>
          <w:p w:rsidR="009838D4" w:rsidRDefault="009838D4" w:rsidP="00AF4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10.00 - 11.00</w:t>
            </w:r>
          </w:p>
          <w:p w:rsidR="009838D4" w:rsidRPr="00AF4CC2" w:rsidRDefault="009838D4" w:rsidP="0051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–23.00</w:t>
            </w:r>
          </w:p>
        </w:tc>
      </w:tr>
      <w:tr w:rsidR="009838D4" w:rsidTr="00AF4CC2">
        <w:tc>
          <w:tcPr>
            <w:tcW w:w="3190" w:type="dxa"/>
          </w:tcPr>
          <w:p w:rsidR="009838D4" w:rsidRDefault="009838D4" w:rsidP="00516734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9838D4" w:rsidRDefault="009838D4" w:rsidP="00AF4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 ставка:</w:t>
            </w:r>
          </w:p>
          <w:p w:rsidR="009838D4" w:rsidRDefault="009838D4" w:rsidP="00AF4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10.00 - 11.00</w:t>
            </w:r>
          </w:p>
          <w:p w:rsidR="009838D4" w:rsidRPr="00AF4CC2" w:rsidRDefault="009838D4" w:rsidP="0051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23.00 –24.00</w:t>
            </w:r>
          </w:p>
        </w:tc>
        <w:tc>
          <w:tcPr>
            <w:tcW w:w="3191" w:type="dxa"/>
          </w:tcPr>
          <w:p w:rsidR="009838D4" w:rsidRDefault="009838D4" w:rsidP="00AF4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 ставка:</w:t>
            </w:r>
          </w:p>
          <w:p w:rsidR="009838D4" w:rsidRDefault="009838D4" w:rsidP="00AF4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  <w:p w:rsidR="009838D4" w:rsidRPr="00AF4CC2" w:rsidRDefault="009838D4" w:rsidP="0051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21.00-23.00</w:t>
            </w:r>
          </w:p>
        </w:tc>
      </w:tr>
      <w:tr w:rsidR="009838D4" w:rsidTr="00AF4CC2">
        <w:tc>
          <w:tcPr>
            <w:tcW w:w="3190" w:type="dxa"/>
          </w:tcPr>
          <w:p w:rsidR="009838D4" w:rsidRPr="00AF4CC2" w:rsidRDefault="009838D4" w:rsidP="00AF4CC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Дискотека: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838D4" w:rsidRDefault="009838D4" w:rsidP="005167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пятница, суббота с 23.00-01.00</w:t>
            </w:r>
          </w:p>
        </w:tc>
        <w:tc>
          <w:tcPr>
            <w:tcW w:w="3191" w:type="dxa"/>
          </w:tcPr>
          <w:p w:rsidR="009838D4" w:rsidRDefault="009838D4" w:rsidP="0051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пятница, суббота </w:t>
            </w:r>
          </w:p>
          <w:p w:rsidR="009838D4" w:rsidRPr="00AF4CC2" w:rsidRDefault="009838D4" w:rsidP="0051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21.00-23.00</w:t>
            </w:r>
          </w:p>
        </w:tc>
      </w:tr>
      <w:tr w:rsidR="009838D4" w:rsidTr="00AF4CC2">
        <w:trPr>
          <w:trHeight w:val="845"/>
        </w:trPr>
        <w:tc>
          <w:tcPr>
            <w:tcW w:w="3190" w:type="dxa"/>
          </w:tcPr>
          <w:p w:rsidR="009838D4" w:rsidRPr="00AF4CC2" w:rsidRDefault="009838D4" w:rsidP="005167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Выходной день: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838D4" w:rsidRPr="00AF4CC2" w:rsidRDefault="009838D4" w:rsidP="0051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воскресенье, понедельник</w:t>
            </w:r>
          </w:p>
        </w:tc>
        <w:tc>
          <w:tcPr>
            <w:tcW w:w="3191" w:type="dxa"/>
          </w:tcPr>
          <w:p w:rsidR="009838D4" w:rsidRPr="00AF4CC2" w:rsidRDefault="009838D4" w:rsidP="0051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воскресенье, понедельник</w:t>
            </w:r>
          </w:p>
        </w:tc>
      </w:tr>
    </w:tbl>
    <w:p w:rsidR="003107F3" w:rsidRDefault="003107F3" w:rsidP="009838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7" w:type="dxa"/>
        <w:tblInd w:w="-45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2543"/>
        <w:gridCol w:w="5237"/>
      </w:tblGrid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</w:tcPr>
          <w:p w:rsidR="003D76F8" w:rsidRDefault="003D76F8" w:rsidP="0019467C">
            <w:pPr>
              <w:spacing w:after="0" w:line="10" w:lineRule="atLeast"/>
              <w:rPr>
                <w:rFonts w:eastAsia="Times New Roman" w:cs="Times New Roman"/>
                <w:b/>
                <w:lang w:eastAsia="ru-RU"/>
              </w:rPr>
            </w:pPr>
            <w:r w:rsidRPr="005A1ABE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A1ABE"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 w:rsidRPr="005A1ABE">
              <w:rPr>
                <w:rFonts w:eastAsia="Times New Roman" w:cs="Times New Roman"/>
                <w:b/>
                <w:lang w:eastAsia="ru-RU"/>
              </w:rPr>
              <w:t>/п</w:t>
            </w:r>
          </w:p>
          <w:p w:rsidR="003D76F8" w:rsidRPr="005A1ABE" w:rsidRDefault="003D76F8" w:rsidP="0019467C">
            <w:pPr>
              <w:spacing w:after="0" w:line="10" w:lineRule="atLeast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6F8" w:rsidRPr="005A1ABE" w:rsidRDefault="003D76F8" w:rsidP="0019467C">
            <w:pPr>
              <w:spacing w:after="0" w:line="10" w:lineRule="atLeast"/>
              <w:rPr>
                <w:rFonts w:eastAsia="Times New Roman" w:cs="Times New Roman"/>
                <w:b/>
                <w:lang w:eastAsia="ru-RU"/>
              </w:rPr>
            </w:pPr>
            <w:r w:rsidRPr="005A1ABE">
              <w:rPr>
                <w:rFonts w:eastAsia="Times New Roman" w:cs="Times New Roman"/>
                <w:b/>
                <w:lang w:eastAsia="ru-RU"/>
              </w:rPr>
              <w:t>Адрес эл. почты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6F8" w:rsidRPr="005A1ABE" w:rsidRDefault="003D76F8" w:rsidP="0019467C">
            <w:pPr>
              <w:spacing w:after="0" w:line="10" w:lineRule="atLeast"/>
              <w:rPr>
                <w:rFonts w:eastAsia="Times New Roman" w:cs="Times New Roman"/>
                <w:b/>
                <w:lang w:eastAsia="ru-RU"/>
              </w:rPr>
            </w:pPr>
            <w:r w:rsidRPr="005A1ABE">
              <w:rPr>
                <w:rFonts w:eastAsia="Times New Roman" w:cs="Times New Roman"/>
                <w:b/>
                <w:lang w:eastAsia="ru-RU"/>
              </w:rPr>
              <w:t xml:space="preserve">Наименование КДУ </w:t>
            </w:r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76F8" w:rsidRPr="005A1ABE" w:rsidRDefault="003D76F8" w:rsidP="0019467C">
            <w:pPr>
              <w:spacing w:after="0" w:line="10" w:lineRule="atLeast"/>
              <w:rPr>
                <w:rFonts w:eastAsia="Times New Roman" w:cs="Times New Roman"/>
                <w:b/>
                <w:lang w:eastAsia="ru-RU"/>
              </w:rPr>
            </w:pPr>
            <w:r w:rsidRPr="005A1ABE">
              <w:rPr>
                <w:rFonts w:eastAsia="Times New Roman" w:cs="Times New Roman"/>
                <w:b/>
                <w:lang w:eastAsia="ru-RU"/>
              </w:rPr>
              <w:t>ФИО руководителя КДУ</w:t>
            </w:r>
          </w:p>
          <w:p w:rsidR="003D76F8" w:rsidRPr="005A1ABE" w:rsidRDefault="003D76F8" w:rsidP="0019467C">
            <w:pPr>
              <w:spacing w:after="0" w:line="10" w:lineRule="atLeast"/>
              <w:rPr>
                <w:rFonts w:eastAsia="Times New Roman" w:cs="Times New Roman"/>
                <w:b/>
                <w:lang w:eastAsia="ru-RU"/>
              </w:rPr>
            </w:pPr>
            <w:r w:rsidRPr="005A1ABE">
              <w:rPr>
                <w:rFonts w:eastAsia="Times New Roman" w:cs="Times New Roman"/>
                <w:b/>
                <w:lang w:eastAsia="ru-RU"/>
              </w:rPr>
              <w:t xml:space="preserve">и контактный номер телефона 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СДК</w:t>
            </w:r>
            <w:r w:rsidRPr="005A1ABE">
              <w:rPr>
                <w:rFonts w:eastAsia="Times New Roman" w:cs="Times New Roman"/>
                <w:lang w:eastAsia="ru-RU"/>
              </w:rPr>
              <w:t xml:space="preserve"> с. Буль-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Кайпаново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Зиятдинов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Камил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Агалямович</w:t>
            </w:r>
            <w:proofErr w:type="spellEnd"/>
            <w:r>
              <w:rPr>
                <w:rFonts w:eastAsia="Times New Roman" w:cs="Times New Roman"/>
                <w:lang w:eastAsia="ru-RU"/>
              </w:rPr>
              <w:t>,</w:t>
            </w:r>
            <w:r w:rsidRPr="005A1ABE">
              <w:rPr>
                <w:rFonts w:eastAsia="Times New Roman" w:cs="Times New Roman"/>
                <w:lang w:eastAsia="ru-RU"/>
              </w:rPr>
              <w:t xml:space="preserve"> 89273076578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kdutat2@mail.ru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СДК </w:t>
            </w:r>
            <w:proofErr w:type="gramStart"/>
            <w:r w:rsidRPr="005A1ABE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5A1ABE">
              <w:rPr>
                <w:rFonts w:eastAsia="Times New Roman" w:cs="Times New Roman"/>
                <w:lang w:eastAsia="ru-RU"/>
              </w:rPr>
              <w:t xml:space="preserve">. Вязовка </w:t>
            </w:r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Нуриахметов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Фанил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Нурисламович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>, 89991320243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kdutat3@mail.ru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СДК с.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Староакбулатово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Гараева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Гульназ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Маратовна, 89279265707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kdutat4@mail.ru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СДК с.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Аксаитово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Фатхутдинов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Рафиль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Закиевич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>, 89965819438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val="en-US" w:eastAsia="ru-RU"/>
              </w:rPr>
              <w:t>k</w:t>
            </w:r>
            <w:r w:rsidRPr="005A1ABE">
              <w:rPr>
                <w:rFonts w:eastAsia="Times New Roman" w:cs="Times New Roman"/>
                <w:lang w:eastAsia="ru-RU"/>
              </w:rPr>
              <w:t>dutat5@mail.ru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СДК д.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Бадряшево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Хазетдинов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Фирдус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Минниханович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>, 89273229404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kdutat6@mal.ru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СДК д.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Гарибашево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Асмандияроаа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Фарида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Фанусовна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>,</w:t>
            </w:r>
            <w:r w:rsidRPr="005A1ABE">
              <w:rPr>
                <w:rFonts w:eastAsia="Times New Roman" w:cs="Times New Roman"/>
                <w:lang w:eastAsia="ru-RU"/>
              </w:rPr>
              <w:t xml:space="preserve"> 89191556918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kdutat7@mail.ru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СДК с.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Верхнекудашево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Каримова Алсу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Газнавиевна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, 89965806971 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kdutat8@mail.ru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СДК с.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Кальтяево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Газизова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Алсу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Рамиловна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>,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5A1ABE">
              <w:rPr>
                <w:rFonts w:eastAsia="Times New Roman" w:cs="Times New Roman"/>
                <w:lang w:eastAsia="ru-RU"/>
              </w:rPr>
              <w:t>89273217209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kdutat9@mail.ru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СДК с.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Старокальмиярово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Фархутдинова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Ралия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Милиаскаровна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>,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5A1ABE">
              <w:rPr>
                <w:rFonts w:eastAsia="Times New Roman" w:cs="Times New Roman"/>
                <w:lang w:eastAsia="ru-RU"/>
              </w:rPr>
              <w:t>89373382820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kdutat10@mail.ru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СДК </w:t>
            </w:r>
            <w:proofErr w:type="gramStart"/>
            <w:r w:rsidRPr="005A1ABE">
              <w:rPr>
                <w:rFonts w:eastAsia="Times New Roman" w:cs="Times New Roman"/>
                <w:lang w:eastAsia="ru-RU"/>
              </w:rPr>
              <w:t>с</w:t>
            </w:r>
            <w:proofErr w:type="gramEnd"/>
            <w:r w:rsidRPr="005A1ABE">
              <w:rPr>
                <w:rFonts w:eastAsia="Times New Roman" w:cs="Times New Roman"/>
                <w:lang w:eastAsia="ru-RU"/>
              </w:rPr>
              <w:t xml:space="preserve">. Старый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Курдым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Сахибгараева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Финия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Альбертовна</w:t>
            </w:r>
            <w:r>
              <w:rPr>
                <w:rFonts w:eastAsia="Times New Roman" w:cs="Times New Roman"/>
                <w:lang w:eastAsia="ru-RU"/>
              </w:rPr>
              <w:t>,</w:t>
            </w:r>
            <w:r w:rsidRPr="005A1ABE">
              <w:rPr>
                <w:rFonts w:eastAsia="Times New Roman" w:cs="Times New Roman"/>
                <w:lang w:eastAsia="ru-RU"/>
              </w:rPr>
              <w:t xml:space="preserve"> 89875814510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kdutat11@mail.ru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СДК д. Старый Кызыл-Яр</w:t>
            </w:r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Шардинова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Лариса Дмитриевна</w:t>
            </w:r>
            <w:r>
              <w:rPr>
                <w:rFonts w:eastAsia="Times New Roman" w:cs="Times New Roman"/>
                <w:lang w:eastAsia="ru-RU"/>
              </w:rPr>
              <w:t>,</w:t>
            </w:r>
            <w:r w:rsidRPr="005A1ABE">
              <w:rPr>
                <w:rFonts w:eastAsia="Times New Roman" w:cs="Times New Roman"/>
                <w:lang w:eastAsia="ru-RU"/>
              </w:rPr>
              <w:t xml:space="preserve"> 89177863063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kdutat12@mail.ru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СДК д.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Маматаево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Шарифханова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Гульфира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Муллануровна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>,</w:t>
            </w:r>
            <w:r w:rsidRPr="005A1ABE">
              <w:rPr>
                <w:rFonts w:eastAsia="Times New Roman" w:cs="Times New Roman"/>
                <w:lang w:eastAsia="ru-RU"/>
              </w:rPr>
              <w:t xml:space="preserve"> 89174402178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kdutat13@mail.ru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СДК с.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Чургулды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Галиева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Ризаля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Фатиховна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>, 89378352515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kdutat14@mail.ru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СДК с.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Шулганово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Хисматуллина Тюльпан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Фанзитовна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>, 89173590891</w:t>
            </w:r>
          </w:p>
        </w:tc>
      </w:tr>
      <w:tr w:rsidR="00FE677C" w:rsidRPr="005A1ABE" w:rsidTr="00FE677C">
        <w:trPr>
          <w:trHeight w:val="374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kdutat15@mail.ru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СДК с.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Ялгыз-Нарат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kdutat16@mail.ru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СДК</w:t>
            </w:r>
            <w:r w:rsidRPr="005A1ABE">
              <w:rPr>
                <w:rFonts w:eastAsia="Times New Roman" w:cs="Times New Roman"/>
                <w:lang w:eastAsia="ru-RU"/>
              </w:rPr>
              <w:t xml:space="preserve"> с. Новые Татышлы</w:t>
            </w:r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Нуриахметов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Юрий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Фанусович</w:t>
            </w:r>
            <w:proofErr w:type="spellEnd"/>
            <w:r>
              <w:rPr>
                <w:rFonts w:eastAsia="Times New Roman" w:cs="Times New Roman"/>
                <w:lang w:eastAsia="ru-RU"/>
              </w:rPr>
              <w:t>,</w:t>
            </w:r>
            <w:r w:rsidRPr="005A1ABE">
              <w:rPr>
                <w:rFonts w:eastAsia="Times New Roman" w:cs="Times New Roman"/>
                <w:lang w:eastAsia="ru-RU"/>
              </w:rPr>
              <w:t xml:space="preserve"> 89373693503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kdutat17@mail.ru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СДК с.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Нижнебалтачево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Рафиков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Янис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Фанилович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>, 89965794694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kdutat18@mail.ru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СК д.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Артаулово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Миннигулова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Альбина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Фирусовна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>, 89378622295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kdutat19@mail.ru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СК д.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Арибашево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Мухаматханова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Глюза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Миннегакифовна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>, 89374950781</w:t>
            </w:r>
          </w:p>
        </w:tc>
      </w:tr>
      <w:tr w:rsidR="00FE677C" w:rsidRPr="005A1ABE" w:rsidTr="00FE677C">
        <w:trPr>
          <w:trHeight w:val="444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kdutat20@mail.ru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СК с.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Башкибаш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Иванов Марат Анатолиевич, 8937324952</w:t>
            </w:r>
          </w:p>
        </w:tc>
      </w:tr>
      <w:tr w:rsidR="00FE677C" w:rsidRPr="005A1ABE" w:rsidTr="00FE677C">
        <w:trPr>
          <w:trHeight w:val="444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kdutat21@mail.ru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СК с.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Беляшево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Хисаев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Айнур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Ильясович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>, 89273346700</w:t>
            </w:r>
          </w:p>
        </w:tc>
      </w:tr>
      <w:tr w:rsidR="00FE677C" w:rsidRPr="005A1ABE" w:rsidTr="00FE677C">
        <w:trPr>
          <w:trHeight w:val="346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highlight w:val="lightGray"/>
                <w:lang w:eastAsia="ru-RU"/>
              </w:rPr>
            </w:pPr>
            <w:r w:rsidRPr="005A1ABE">
              <w:rPr>
                <w:rFonts w:eastAsia="Times New Roman" w:cs="Times New Roman"/>
                <w:highlight w:val="lightGray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highlight w:val="lightGray"/>
                <w:lang w:eastAsia="ru-RU"/>
              </w:rPr>
            </w:pPr>
            <w:r w:rsidRPr="005A1ABE">
              <w:rPr>
                <w:rFonts w:eastAsia="Times New Roman" w:cs="Times New Roman"/>
                <w:highlight w:val="lightGray"/>
                <w:lang w:eastAsia="ru-RU"/>
              </w:rPr>
              <w:t>kdutat22@mail.ru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highlight w:val="lightGray"/>
                <w:lang w:eastAsia="ru-RU"/>
              </w:rPr>
            </w:pPr>
            <w:r w:rsidRPr="005A1ABE">
              <w:rPr>
                <w:rFonts w:eastAsia="Times New Roman" w:cs="Times New Roman"/>
                <w:highlight w:val="lightGray"/>
                <w:lang w:eastAsia="ru-RU"/>
              </w:rPr>
              <w:t xml:space="preserve">СК д. </w:t>
            </w:r>
            <w:proofErr w:type="spellStart"/>
            <w:r w:rsidRPr="005A1ABE">
              <w:rPr>
                <w:rFonts w:eastAsia="Times New Roman" w:cs="Times New Roman"/>
                <w:highlight w:val="lightGray"/>
                <w:lang w:eastAsia="ru-RU"/>
              </w:rPr>
              <w:t>Кашкаково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FE677C" w:rsidRPr="005A1ABE" w:rsidTr="00FE677C">
        <w:trPr>
          <w:trHeight w:val="444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kdutat23@mail.ru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СК д.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Кардагушево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Каримов</w:t>
            </w:r>
            <w:r>
              <w:rPr>
                <w:rFonts w:eastAsia="Times New Roman" w:cs="Times New Roman"/>
                <w:lang w:eastAsia="ru-RU"/>
              </w:rPr>
              <w:t xml:space="preserve">а Алсу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Газнавиевна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>, 89965806971</w:t>
            </w:r>
          </w:p>
        </w:tc>
      </w:tr>
      <w:tr w:rsidR="00FE677C" w:rsidRPr="005A1ABE" w:rsidTr="00FE677C">
        <w:trPr>
          <w:trHeight w:val="444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kdutat24@mail.ru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СК д.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Старочукурово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Галиев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Рустам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Ришатович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>, 89276355517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kdutat25@mail.ru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СК д.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Бигинеево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Тарханова Анна Вячеславовна, 89373325278</w:t>
            </w:r>
          </w:p>
        </w:tc>
      </w:tr>
      <w:tr w:rsidR="00FE677C" w:rsidRPr="005A1ABE" w:rsidTr="00FE677C">
        <w:trPr>
          <w:trHeight w:val="373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highlight w:val="lightGray"/>
                <w:lang w:eastAsia="ru-RU"/>
              </w:rPr>
            </w:pPr>
            <w:r w:rsidRPr="005A1ABE">
              <w:rPr>
                <w:rFonts w:eastAsia="Times New Roman" w:cs="Times New Roman"/>
                <w:highlight w:val="lightGray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highlight w:val="lightGray"/>
                <w:lang w:eastAsia="ru-RU"/>
              </w:rPr>
            </w:pPr>
            <w:r w:rsidRPr="005A1ABE">
              <w:rPr>
                <w:rFonts w:eastAsia="Times New Roman" w:cs="Times New Roman"/>
                <w:highlight w:val="lightGray"/>
                <w:lang w:eastAsia="ru-RU"/>
              </w:rPr>
              <w:t>kdutat2</w:t>
            </w:r>
            <w:r w:rsidRPr="005A1ABE">
              <w:rPr>
                <w:rFonts w:eastAsia="Times New Roman" w:cs="Times New Roman"/>
                <w:highlight w:val="lightGray"/>
                <w:lang w:val="en-US" w:eastAsia="ru-RU"/>
              </w:rPr>
              <w:t>6</w:t>
            </w:r>
            <w:r w:rsidRPr="005A1ABE">
              <w:rPr>
                <w:rFonts w:eastAsia="Times New Roman" w:cs="Times New Roman"/>
                <w:highlight w:val="lightGray"/>
                <w:lang w:eastAsia="ru-RU"/>
              </w:rPr>
              <w:t>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highlight w:val="lightGray"/>
                <w:lang w:eastAsia="ru-RU"/>
              </w:rPr>
            </w:pPr>
            <w:r w:rsidRPr="005A1ABE">
              <w:rPr>
                <w:rFonts w:eastAsia="Times New Roman" w:cs="Times New Roman"/>
                <w:highlight w:val="lightGray"/>
                <w:lang w:eastAsia="ru-RU"/>
              </w:rPr>
              <w:t xml:space="preserve">СК д. </w:t>
            </w:r>
            <w:proofErr w:type="spellStart"/>
            <w:r w:rsidRPr="005A1ABE">
              <w:rPr>
                <w:rFonts w:eastAsia="Times New Roman" w:cs="Times New Roman"/>
                <w:highlight w:val="lightGray"/>
                <w:lang w:eastAsia="ru-RU"/>
              </w:rPr>
              <w:t>Бургынбаш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kdutat27@mail.ru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СК д.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Бизь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Ахметова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Миляуша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Хабибьяновна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>,</w:t>
            </w:r>
            <w:r w:rsidRPr="005A1ABE">
              <w:rPr>
                <w:rFonts w:eastAsia="Times New Roman" w:cs="Times New Roman"/>
                <w:lang w:eastAsia="ru-RU"/>
              </w:rPr>
              <w:t xml:space="preserve"> 89191463569</w:t>
            </w: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kdutat28@mail.ru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СК д.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Зиримзи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Фарахов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Рафиль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Геннадиевич, 89273249174</w:t>
            </w:r>
          </w:p>
        </w:tc>
      </w:tr>
      <w:tr w:rsidR="00FE677C" w:rsidRPr="005A1ABE" w:rsidTr="00FE677C">
        <w:trPr>
          <w:trHeight w:val="312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highlight w:val="lightGray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highlight w:val="lightGray"/>
                <w:lang w:eastAsia="ru-RU"/>
              </w:rPr>
            </w:pPr>
            <w:r w:rsidRPr="005A1ABE">
              <w:rPr>
                <w:rFonts w:eastAsia="Times New Roman" w:cs="Times New Roman"/>
                <w:highlight w:val="lightGray"/>
                <w:lang w:eastAsia="ru-RU"/>
              </w:rPr>
              <w:t>kdutat2</w:t>
            </w:r>
            <w:r w:rsidRPr="005A1ABE">
              <w:rPr>
                <w:rFonts w:eastAsia="Times New Roman" w:cs="Times New Roman"/>
                <w:highlight w:val="lightGray"/>
                <w:lang w:val="en-US" w:eastAsia="ru-RU"/>
              </w:rPr>
              <w:t>9</w:t>
            </w:r>
            <w:r w:rsidRPr="005A1ABE">
              <w:rPr>
                <w:rFonts w:eastAsia="Times New Roman" w:cs="Times New Roman"/>
                <w:highlight w:val="lightGray"/>
                <w:lang w:eastAsia="ru-RU"/>
              </w:rPr>
              <w:t>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highlight w:val="lightGray"/>
                <w:lang w:eastAsia="ru-RU"/>
              </w:rPr>
            </w:pPr>
            <w:r w:rsidRPr="005A1ABE">
              <w:rPr>
                <w:rFonts w:eastAsia="Times New Roman" w:cs="Times New Roman"/>
                <w:highlight w:val="lightGray"/>
                <w:lang w:eastAsia="ru-RU"/>
              </w:rPr>
              <w:t xml:space="preserve">СК д. </w:t>
            </w:r>
            <w:proofErr w:type="spellStart"/>
            <w:r w:rsidRPr="005A1ABE">
              <w:rPr>
                <w:rFonts w:eastAsia="Times New Roman" w:cs="Times New Roman"/>
                <w:highlight w:val="lightGray"/>
                <w:lang w:eastAsia="ru-RU"/>
              </w:rPr>
              <w:t>Сараштыбаш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FE677C" w:rsidRPr="005A1ABE" w:rsidTr="00FE677C">
        <w:trPr>
          <w:trHeight w:val="308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val="en-US"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>kdutat30@mail.r</w:t>
            </w:r>
            <w:r w:rsidRPr="005A1ABE">
              <w:rPr>
                <w:rFonts w:eastAsia="Times New Roman" w:cs="Times New Roman"/>
                <w:lang w:val="en-US" w:eastAsia="ru-RU"/>
              </w:rPr>
              <w:t>y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lang w:eastAsia="ru-RU"/>
              </w:rPr>
              <w:t xml:space="preserve">СК с.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Савкияз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A1ABE">
              <w:rPr>
                <w:rFonts w:eastAsia="Times New Roman" w:cs="Times New Roman"/>
                <w:lang w:eastAsia="ru-RU"/>
              </w:rPr>
              <w:t>Фахрисламова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Зинира</w:t>
            </w:r>
            <w:proofErr w:type="spellEnd"/>
            <w:r w:rsidRPr="005A1AB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A1ABE">
              <w:rPr>
                <w:rFonts w:eastAsia="Times New Roman" w:cs="Times New Roman"/>
                <w:lang w:eastAsia="ru-RU"/>
              </w:rPr>
              <w:t>Миннихановна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>,</w:t>
            </w:r>
            <w:r w:rsidRPr="005A1ABE">
              <w:rPr>
                <w:rFonts w:eastAsia="Times New Roman" w:cs="Times New Roman"/>
                <w:lang w:eastAsia="ru-RU"/>
              </w:rPr>
              <w:t xml:space="preserve"> 89373371368</w:t>
            </w:r>
          </w:p>
        </w:tc>
      </w:tr>
      <w:tr w:rsidR="00FE677C" w:rsidRPr="005A1ABE" w:rsidTr="00FE677C">
        <w:trPr>
          <w:trHeight w:val="397"/>
        </w:trPr>
        <w:tc>
          <w:tcPr>
            <w:tcW w:w="604" w:type="dxa"/>
            <w:shd w:val="clear" w:color="auto" w:fill="FFFFFF" w:themeFill="background1"/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  <w:r w:rsidRPr="005A1ABE">
              <w:rPr>
                <w:rFonts w:eastAsia="Times New Roman" w:cs="Times New Roman"/>
                <w:highlight w:val="lightGray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highlight w:val="lightGray"/>
                <w:lang w:eastAsia="ru-RU"/>
              </w:rPr>
            </w:pPr>
            <w:r w:rsidRPr="005A1ABE">
              <w:rPr>
                <w:rFonts w:eastAsia="Times New Roman" w:cs="Times New Roman"/>
                <w:highlight w:val="lightGray"/>
                <w:lang w:val="en-US" w:eastAsia="ru-RU"/>
              </w:rPr>
              <w:t>k</w:t>
            </w:r>
            <w:proofErr w:type="spellStart"/>
            <w:r w:rsidRPr="005A1ABE">
              <w:rPr>
                <w:rFonts w:eastAsia="Times New Roman" w:cs="Times New Roman"/>
                <w:highlight w:val="lightGray"/>
                <w:lang w:eastAsia="ru-RU"/>
              </w:rPr>
              <w:t>duta</w:t>
            </w:r>
            <w:proofErr w:type="spellEnd"/>
            <w:r w:rsidRPr="005A1ABE">
              <w:rPr>
                <w:rFonts w:eastAsia="Times New Roman" w:cs="Times New Roman"/>
                <w:highlight w:val="lightGray"/>
                <w:lang w:val="en-US" w:eastAsia="ru-RU"/>
              </w:rPr>
              <w:t>t</w:t>
            </w:r>
            <w:r w:rsidRPr="005A1ABE">
              <w:rPr>
                <w:rFonts w:eastAsia="Times New Roman" w:cs="Times New Roman"/>
                <w:highlight w:val="lightGray"/>
                <w:lang w:eastAsia="ru-RU"/>
              </w:rPr>
              <w:t>31@mail.ru</w:t>
            </w:r>
          </w:p>
        </w:tc>
        <w:tc>
          <w:tcPr>
            <w:tcW w:w="2543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highlight w:val="lightGray"/>
                <w:lang w:eastAsia="ru-RU"/>
              </w:rPr>
            </w:pPr>
            <w:r w:rsidRPr="005A1ABE">
              <w:rPr>
                <w:rFonts w:eastAsia="Times New Roman" w:cs="Times New Roman"/>
                <w:highlight w:val="lightGray"/>
                <w:lang w:eastAsia="ru-RU"/>
              </w:rPr>
              <w:t xml:space="preserve">СК д. Старый </w:t>
            </w:r>
            <w:proofErr w:type="spellStart"/>
            <w:r w:rsidRPr="005A1ABE">
              <w:rPr>
                <w:rFonts w:eastAsia="Times New Roman" w:cs="Times New Roman"/>
                <w:highlight w:val="lightGray"/>
                <w:lang w:eastAsia="ru-RU"/>
              </w:rPr>
              <w:t>Сикияз</w:t>
            </w:r>
            <w:proofErr w:type="spellEnd"/>
          </w:p>
        </w:tc>
        <w:tc>
          <w:tcPr>
            <w:tcW w:w="5237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76F8" w:rsidRPr="005A1ABE" w:rsidRDefault="003D76F8" w:rsidP="0019467C">
            <w:pPr>
              <w:spacing w:after="0" w:line="36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9838D4" w:rsidRDefault="009838D4" w:rsidP="006369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38D4" w:rsidRDefault="009838D4" w:rsidP="006369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38D4" w:rsidRDefault="009838D4" w:rsidP="006369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38D4" w:rsidRDefault="009838D4" w:rsidP="006369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76F8" w:rsidRPr="009838D4" w:rsidRDefault="008F2585" w:rsidP="009838D4">
      <w:pPr>
        <w:rPr>
          <w:rFonts w:ascii="Times New Roman" w:hAnsi="Times New Roman" w:cs="Times New Roman"/>
          <w:b/>
          <w:sz w:val="28"/>
          <w:szCs w:val="28"/>
        </w:rPr>
      </w:pPr>
      <w:r w:rsidRPr="009838D4">
        <w:rPr>
          <w:rFonts w:ascii="Times New Roman" w:hAnsi="Times New Roman" w:cs="Times New Roman"/>
          <w:b/>
          <w:sz w:val="28"/>
          <w:szCs w:val="28"/>
        </w:rPr>
        <w:t>РАЗДЕЛ     Учредительные документы</w:t>
      </w:r>
    </w:p>
    <w:p w:rsidR="008F2585" w:rsidRDefault="00DE3CA6" w:rsidP="006369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8F25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2585">
        <w:rPr>
          <w:rFonts w:ascii="Times New Roman" w:hAnsi="Times New Roman" w:cs="Times New Roman"/>
          <w:sz w:val="28"/>
          <w:szCs w:val="28"/>
        </w:rPr>
        <w:t xml:space="preserve"> Администрация МР Татышлинский район РБ</w:t>
      </w:r>
    </w:p>
    <w:p w:rsidR="008F2585" w:rsidRDefault="008F2585" w:rsidP="006369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Тел. 8(34778) 2-11-56</w:t>
      </w:r>
    </w:p>
    <w:p w:rsidR="008F2585" w:rsidRPr="00DE3CA6" w:rsidRDefault="008F2585" w:rsidP="008F2585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3C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DE3CA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77E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E3CA6">
          <w:rPr>
            <w:rStyle w:val="a5"/>
            <w:rFonts w:ascii="Times New Roman" w:hAnsi="Times New Roman" w:cs="Times New Roman"/>
            <w:sz w:val="28"/>
            <w:szCs w:val="28"/>
          </w:rPr>
          <w:t>36@</w:t>
        </w:r>
        <w:r w:rsidRPr="00977E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bashkortostan</w:t>
        </w:r>
        <w:r w:rsidRPr="00DE3C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7E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F2585" w:rsidRDefault="008F2585" w:rsidP="008F2585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DE3C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="0019467C" w:rsidRPr="000B55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9467C" w:rsidRPr="000B556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9467C" w:rsidRPr="000B55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tatyshlinski</w:t>
        </w:r>
        <w:proofErr w:type="spellEnd"/>
        <w:r w:rsidR="0019467C" w:rsidRPr="000B55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467C" w:rsidRPr="000B55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bashkortostan</w:t>
        </w:r>
        <w:proofErr w:type="spellEnd"/>
        <w:r w:rsidR="0019467C" w:rsidRPr="000B556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467C" w:rsidRPr="000B556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9467C" w:rsidRPr="000B556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19467C" w:rsidRDefault="0019467C" w:rsidP="008F2585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прикрепить два документа:</w:t>
      </w:r>
    </w:p>
    <w:p w:rsidR="0019467C" w:rsidRDefault="0019467C" w:rsidP="008F2585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устава;</w:t>
      </w:r>
    </w:p>
    <w:p w:rsidR="0019467C" w:rsidRDefault="0019467C" w:rsidP="008F2585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гос. регистрации.</w:t>
      </w:r>
    </w:p>
    <w:p w:rsidR="0019467C" w:rsidRDefault="0019467C" w:rsidP="008F2585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p w:rsidR="0019467C" w:rsidRPr="009838D4" w:rsidRDefault="0019467C" w:rsidP="008F2585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</w:p>
    <w:sectPr w:rsidR="0019467C" w:rsidRPr="009838D4" w:rsidSect="009838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84"/>
    <w:rsid w:val="000009AE"/>
    <w:rsid w:val="000B7023"/>
    <w:rsid w:val="0019467C"/>
    <w:rsid w:val="001E50CA"/>
    <w:rsid w:val="00203CD2"/>
    <w:rsid w:val="003107F3"/>
    <w:rsid w:val="00314581"/>
    <w:rsid w:val="003D76F8"/>
    <w:rsid w:val="00461C95"/>
    <w:rsid w:val="004A54B1"/>
    <w:rsid w:val="004C1534"/>
    <w:rsid w:val="00516734"/>
    <w:rsid w:val="00606E00"/>
    <w:rsid w:val="006369A3"/>
    <w:rsid w:val="006530E4"/>
    <w:rsid w:val="008F2585"/>
    <w:rsid w:val="0091570B"/>
    <w:rsid w:val="009414F2"/>
    <w:rsid w:val="009838D4"/>
    <w:rsid w:val="00993EE4"/>
    <w:rsid w:val="009B4519"/>
    <w:rsid w:val="00AF4CC2"/>
    <w:rsid w:val="00B33D4F"/>
    <w:rsid w:val="00C11084"/>
    <w:rsid w:val="00CA783A"/>
    <w:rsid w:val="00CF5C63"/>
    <w:rsid w:val="00D457DF"/>
    <w:rsid w:val="00DE3CA6"/>
    <w:rsid w:val="00DE7989"/>
    <w:rsid w:val="00F71DA7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0E4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30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0B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0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0E4"/>
    <w:pPr>
      <w:keepNext/>
      <w:spacing w:after="0" w:line="240" w:lineRule="auto"/>
      <w:ind w:left="45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30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0B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tyshlinski.bashkorto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36@bashkortostan.ru" TargetMode="External"/><Relationship Id="rId5" Type="http://schemas.openxmlformats.org/officeDocument/2006/relationships/hyperlink" Target="mailto:sadretdinov-202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2022-06-22T11:37:00Z</dcterms:created>
  <dcterms:modified xsi:type="dcterms:W3CDTF">2022-06-27T10:33:00Z</dcterms:modified>
</cp:coreProperties>
</file>